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EB1D0" w14:textId="06199F37" w:rsidR="006F6243" w:rsidRPr="00D46AE3" w:rsidRDefault="00696302" w:rsidP="00D46AE3">
      <w:pPr>
        <w:jc w:val="center"/>
        <w:rPr>
          <w:b/>
          <w:sz w:val="36"/>
          <w:szCs w:val="36"/>
        </w:rPr>
      </w:pPr>
      <w:r w:rsidRPr="00D46AE3">
        <w:rPr>
          <w:b/>
          <w:sz w:val="36"/>
          <w:szCs w:val="36"/>
        </w:rPr>
        <w:t>Waiver Response</w:t>
      </w:r>
      <w:r w:rsidR="005A652F">
        <w:rPr>
          <w:b/>
          <w:sz w:val="36"/>
          <w:szCs w:val="36"/>
        </w:rPr>
        <w:t>: Professionally Responding to PE Non-Compliance</w:t>
      </w:r>
    </w:p>
    <w:p w14:paraId="696CCDFA" w14:textId="393F9E96" w:rsidR="005A652F" w:rsidRDefault="00696302">
      <w:pPr>
        <w:rPr>
          <w:rFonts w:ascii="Arial" w:hAnsi="Arial" w:cs="Arial"/>
          <w:sz w:val="24"/>
          <w:szCs w:val="24"/>
        </w:rPr>
      </w:pPr>
      <w:r w:rsidRPr="00340E0A">
        <w:rPr>
          <w:rFonts w:ascii="Arial" w:hAnsi="Arial" w:cs="Arial"/>
          <w:b/>
          <w:sz w:val="24"/>
          <w:szCs w:val="24"/>
        </w:rPr>
        <w:t xml:space="preserve">Current </w:t>
      </w:r>
      <w:r w:rsidR="006C6727">
        <w:rPr>
          <w:rFonts w:ascii="Arial" w:hAnsi="Arial" w:cs="Arial"/>
          <w:b/>
          <w:sz w:val="24"/>
          <w:szCs w:val="24"/>
        </w:rPr>
        <w:t xml:space="preserve">Illinois </w:t>
      </w:r>
      <w:r w:rsidRPr="00340E0A">
        <w:rPr>
          <w:rFonts w:ascii="Arial" w:hAnsi="Arial" w:cs="Arial"/>
          <w:b/>
          <w:sz w:val="24"/>
          <w:szCs w:val="24"/>
        </w:rPr>
        <w:t>School Code states that students engage in Physical Educatio</w:t>
      </w:r>
      <w:r w:rsidR="006C6727">
        <w:rPr>
          <w:rFonts w:ascii="Arial" w:hAnsi="Arial" w:cs="Arial"/>
          <w:b/>
          <w:sz w:val="24"/>
          <w:szCs w:val="24"/>
        </w:rPr>
        <w:t>n for a minimum of 3 days per 5-day</w:t>
      </w:r>
      <w:r w:rsidRPr="00340E0A">
        <w:rPr>
          <w:rFonts w:ascii="Arial" w:hAnsi="Arial" w:cs="Arial"/>
          <w:b/>
          <w:sz w:val="24"/>
          <w:szCs w:val="24"/>
        </w:rPr>
        <w:t xml:space="preserve"> week.</w:t>
      </w:r>
      <w:r w:rsidR="00095DA8" w:rsidRPr="00340E0A">
        <w:rPr>
          <w:rFonts w:ascii="Arial" w:hAnsi="Arial" w:cs="Arial"/>
          <w:b/>
          <w:sz w:val="24"/>
          <w:szCs w:val="24"/>
        </w:rPr>
        <w:t xml:space="preserve">  </w:t>
      </w:r>
      <w:r w:rsidR="005A652F">
        <w:rPr>
          <w:rFonts w:ascii="Arial" w:hAnsi="Arial" w:cs="Arial"/>
          <w:sz w:val="24"/>
          <w:szCs w:val="24"/>
        </w:rPr>
        <w:t xml:space="preserve">Did the district put in place temporary reductions in PE days due to Covid and now </w:t>
      </w:r>
      <w:r w:rsidR="00CB6756">
        <w:rPr>
          <w:rFonts w:ascii="Arial" w:hAnsi="Arial" w:cs="Arial"/>
          <w:sz w:val="24"/>
          <w:szCs w:val="24"/>
        </w:rPr>
        <w:t xml:space="preserve">have </w:t>
      </w:r>
      <w:r w:rsidR="005A652F">
        <w:rPr>
          <w:rFonts w:ascii="Arial" w:hAnsi="Arial" w:cs="Arial"/>
          <w:sz w:val="24"/>
          <w:szCs w:val="24"/>
        </w:rPr>
        <w:t xml:space="preserve">become permanent?  Are they flying under the radar with no paperwork? </w:t>
      </w:r>
    </w:p>
    <w:p w14:paraId="7064B22A" w14:textId="633F0DF7" w:rsidR="005A652F" w:rsidRDefault="005A652F" w:rsidP="005A652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Review the list of allowable exemptions in the chart below.  If the reduction is based on these, then the district has done nothing wrong.</w:t>
      </w:r>
    </w:p>
    <w:p w14:paraId="25444C7D" w14:textId="6C8D25F2" w:rsidR="005A652F" w:rsidRDefault="005A652F" w:rsidP="005A652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the district has reduced the program but not due to the exemptions listed or claims to have a waiver, move to step 3.</w:t>
      </w:r>
    </w:p>
    <w:p w14:paraId="71821A34" w14:textId="30562B70" w:rsidR="005A652F" w:rsidRDefault="003171D8" w:rsidP="005A652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</w:t>
      </w:r>
      <w:r w:rsidR="005A652F">
        <w:rPr>
          <w:rFonts w:ascii="Arial" w:hAnsi="Arial" w:cs="Arial"/>
          <w:sz w:val="24"/>
          <w:szCs w:val="24"/>
        </w:rPr>
        <w:t xml:space="preserve"> will contact the ISBE to determine if the district has applied and/or received a waiver.</w:t>
      </w:r>
    </w:p>
    <w:p w14:paraId="4A5E9B19" w14:textId="7BD74A90" w:rsidR="005A652F" w:rsidRDefault="005A652F" w:rsidP="005A652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a waiver has been granted, check to see that the legal process for the waiver has been followed by the school board</w:t>
      </w:r>
      <w:r w:rsidR="0070745B">
        <w:rPr>
          <w:rFonts w:ascii="Arial" w:hAnsi="Arial" w:cs="Arial"/>
          <w:sz w:val="24"/>
          <w:szCs w:val="24"/>
        </w:rPr>
        <w:t>, including that the board held a publicly advertised public hearing.</w:t>
      </w:r>
    </w:p>
    <w:p w14:paraId="0D5464D6" w14:textId="193FAA13" w:rsidR="0070745B" w:rsidRDefault="0070745B" w:rsidP="005A652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the district does not have a waiver or waiver application on file with ISBE</w:t>
      </w:r>
      <w:r w:rsidR="00CB6756">
        <w:rPr>
          <w:rFonts w:ascii="Arial" w:hAnsi="Arial" w:cs="Arial"/>
          <w:sz w:val="24"/>
          <w:szCs w:val="24"/>
        </w:rPr>
        <w:t xml:space="preserve"> and/or did not follow the process,</w:t>
      </w:r>
      <w:r>
        <w:rPr>
          <w:rFonts w:ascii="Arial" w:hAnsi="Arial" w:cs="Arial"/>
          <w:sz w:val="24"/>
          <w:szCs w:val="24"/>
        </w:rPr>
        <w:t xml:space="preserve"> you could choose to directly address the school board at a school board meeting.  This can be done a few ways.</w:t>
      </w:r>
    </w:p>
    <w:p w14:paraId="53E6883B" w14:textId="3C9016EB" w:rsidR="0070745B" w:rsidRDefault="0070745B" w:rsidP="0070745B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Write a letter stating the issue of non-compliance to the school board and send via email or hand to them at the next board meeting.</w:t>
      </w:r>
    </w:p>
    <w:p w14:paraId="7ECC132E" w14:textId="502F0648" w:rsidR="0070745B" w:rsidRDefault="0070745B" w:rsidP="0070745B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Speak directly to the board as an employee stating the non-compliance issue and lack of district paperwork with ISBE. (not recommended if you are a non-tenured teacher)</w:t>
      </w:r>
    </w:p>
    <w:p w14:paraId="5C7A1B83" w14:textId="252F606F" w:rsidR="007E0EB3" w:rsidRDefault="0070745B" w:rsidP="00CB6756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Recruit multiple tenured teachers, parents who support the program, and even district residents who are in the PE profession to speak directly to the board about this non-compliance issue (this is tough,</w:t>
      </w:r>
      <w:r w:rsidR="007E0EB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but will be most effective).</w:t>
      </w:r>
    </w:p>
    <w:p w14:paraId="48945D37" w14:textId="43A6438C" w:rsidR="00CB6756" w:rsidRPr="007E0EB3" w:rsidRDefault="007E0EB3" w:rsidP="007E0EB3">
      <w:pPr>
        <w:rPr>
          <w:rFonts w:ascii="Arial" w:hAnsi="Arial" w:cs="Arial"/>
          <w:sz w:val="24"/>
          <w:szCs w:val="24"/>
        </w:rPr>
      </w:pPr>
      <w:r w:rsidRPr="007E0EB3">
        <w:rPr>
          <w:rFonts w:ascii="Arial" w:hAnsi="Arial" w:cs="Arial"/>
          <w:sz w:val="24"/>
          <w:szCs w:val="24"/>
        </w:rPr>
        <w:t>M</w:t>
      </w:r>
      <w:r w:rsidR="0070745B" w:rsidRPr="007E0EB3">
        <w:rPr>
          <w:rFonts w:ascii="Arial" w:hAnsi="Arial" w:cs="Arial"/>
          <w:sz w:val="24"/>
          <w:szCs w:val="24"/>
        </w:rPr>
        <w:t xml:space="preserve">ost Superintendents </w:t>
      </w:r>
      <w:r w:rsidR="00CB6756" w:rsidRPr="007E0EB3">
        <w:rPr>
          <w:rFonts w:ascii="Arial" w:hAnsi="Arial" w:cs="Arial"/>
          <w:sz w:val="24"/>
          <w:szCs w:val="24"/>
        </w:rPr>
        <w:t>want to</w:t>
      </w:r>
      <w:r w:rsidR="0070745B" w:rsidRPr="007E0EB3">
        <w:rPr>
          <w:rFonts w:ascii="Arial" w:hAnsi="Arial" w:cs="Arial"/>
          <w:sz w:val="24"/>
          <w:szCs w:val="24"/>
        </w:rPr>
        <w:t xml:space="preserve"> </w:t>
      </w:r>
      <w:r w:rsidRPr="007E0EB3">
        <w:rPr>
          <w:rFonts w:ascii="Arial" w:hAnsi="Arial" w:cs="Arial"/>
          <w:sz w:val="24"/>
          <w:szCs w:val="24"/>
        </w:rPr>
        <w:t xml:space="preserve">be </w:t>
      </w:r>
      <w:r w:rsidR="0070745B" w:rsidRPr="007E0EB3">
        <w:rPr>
          <w:rFonts w:ascii="Arial" w:hAnsi="Arial" w:cs="Arial"/>
          <w:sz w:val="24"/>
          <w:szCs w:val="24"/>
        </w:rPr>
        <w:t>complian</w:t>
      </w:r>
      <w:r w:rsidRPr="007E0EB3">
        <w:rPr>
          <w:rFonts w:ascii="Arial" w:hAnsi="Arial" w:cs="Arial"/>
          <w:sz w:val="24"/>
          <w:szCs w:val="24"/>
        </w:rPr>
        <w:t>t</w:t>
      </w:r>
      <w:r w:rsidR="0070745B" w:rsidRPr="007E0EB3">
        <w:rPr>
          <w:rFonts w:ascii="Arial" w:hAnsi="Arial" w:cs="Arial"/>
          <w:sz w:val="24"/>
          <w:szCs w:val="24"/>
        </w:rPr>
        <w:t>.  Stay professional and focused on the importance of PE on the Health and well-being of the students.  Never mention loss of teaching positions.</w:t>
      </w:r>
    </w:p>
    <w:tbl>
      <w:tblPr>
        <w:tblStyle w:val="TableGrid"/>
        <w:tblpPr w:leftFromText="180" w:rightFromText="180" w:vertAnchor="text" w:horzAnchor="margin" w:tblpX="-365" w:tblpY="174"/>
        <w:tblW w:w="11605" w:type="dxa"/>
        <w:tblLook w:val="04A0" w:firstRow="1" w:lastRow="0" w:firstColumn="1" w:lastColumn="0" w:noHBand="0" w:noVBand="1"/>
      </w:tblPr>
      <w:tblGrid>
        <w:gridCol w:w="7020"/>
        <w:gridCol w:w="4585"/>
      </w:tblGrid>
      <w:tr w:rsidR="007E0EB3" w14:paraId="55184CC5" w14:textId="77777777" w:rsidTr="007E0EB3">
        <w:trPr>
          <w:trHeight w:val="618"/>
        </w:trPr>
        <w:tc>
          <w:tcPr>
            <w:tcW w:w="7020" w:type="dxa"/>
            <w:vAlign w:val="center"/>
          </w:tcPr>
          <w:p w14:paraId="744A36E3" w14:textId="77777777" w:rsidR="007E0EB3" w:rsidRPr="00095DA8" w:rsidRDefault="007E0EB3" w:rsidP="007E0EB3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095DA8">
              <w:rPr>
                <w:rFonts w:ascii="Arial" w:hAnsi="Arial" w:cs="Arial"/>
                <w:sz w:val="40"/>
                <w:szCs w:val="40"/>
              </w:rPr>
              <w:t>Allowable Exemptions</w:t>
            </w:r>
          </w:p>
        </w:tc>
        <w:tc>
          <w:tcPr>
            <w:tcW w:w="4585" w:type="dxa"/>
            <w:vAlign w:val="center"/>
          </w:tcPr>
          <w:p w14:paraId="5E288F8F" w14:textId="77777777" w:rsidR="007E0EB3" w:rsidRPr="00095DA8" w:rsidRDefault="007E0EB3" w:rsidP="007E0EB3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095DA8">
              <w:rPr>
                <w:rFonts w:ascii="Arial" w:hAnsi="Arial" w:cs="Arial"/>
                <w:sz w:val="40"/>
                <w:szCs w:val="40"/>
              </w:rPr>
              <w:t>Waivers</w:t>
            </w:r>
            <w:r>
              <w:rPr>
                <w:rFonts w:ascii="Arial" w:hAnsi="Arial" w:cs="Arial"/>
                <w:sz w:val="40"/>
                <w:szCs w:val="40"/>
              </w:rPr>
              <w:t xml:space="preserve"> (examples)</w:t>
            </w:r>
          </w:p>
        </w:tc>
      </w:tr>
      <w:tr w:rsidR="007E0EB3" w14:paraId="719D6235" w14:textId="77777777" w:rsidTr="007E0EB3">
        <w:trPr>
          <w:trHeight w:val="618"/>
        </w:trPr>
        <w:tc>
          <w:tcPr>
            <w:tcW w:w="7020" w:type="dxa"/>
            <w:vAlign w:val="center"/>
          </w:tcPr>
          <w:p w14:paraId="20460A05" w14:textId="77777777" w:rsidR="007E0EB3" w:rsidRPr="004260BE" w:rsidRDefault="007E0EB3" w:rsidP="007E0EB3">
            <w:pPr>
              <w:rPr>
                <w:rFonts w:ascii="Arial" w:hAnsi="Arial" w:cs="Arial"/>
                <w:sz w:val="24"/>
                <w:szCs w:val="24"/>
              </w:rPr>
            </w:pPr>
            <w:r w:rsidRPr="004260BE">
              <w:rPr>
                <w:rFonts w:ascii="Arial" w:hAnsi="Arial" w:cs="Arial"/>
                <w:sz w:val="24"/>
                <w:szCs w:val="24"/>
              </w:rPr>
              <w:t>Interscholastic athletics, grades 7 through 12 (on a case by case basis)</w:t>
            </w:r>
          </w:p>
        </w:tc>
        <w:tc>
          <w:tcPr>
            <w:tcW w:w="4585" w:type="dxa"/>
            <w:vAlign w:val="center"/>
          </w:tcPr>
          <w:p w14:paraId="39FB1D3C" w14:textId="77777777" w:rsidR="007E0EB3" w:rsidRPr="00340E0A" w:rsidRDefault="007E0EB3" w:rsidP="007E0E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 PE during the semester a student takes </w:t>
            </w:r>
            <w:r w:rsidRPr="00340E0A">
              <w:rPr>
                <w:rFonts w:ascii="Arial" w:hAnsi="Arial" w:cs="Arial"/>
                <w:sz w:val="24"/>
                <w:szCs w:val="24"/>
              </w:rPr>
              <w:t>Driver Education</w:t>
            </w:r>
          </w:p>
        </w:tc>
      </w:tr>
      <w:tr w:rsidR="007E0EB3" w14:paraId="115DEAEA" w14:textId="77777777" w:rsidTr="007E0EB3">
        <w:trPr>
          <w:trHeight w:val="618"/>
        </w:trPr>
        <w:tc>
          <w:tcPr>
            <w:tcW w:w="7020" w:type="dxa"/>
            <w:vAlign w:val="center"/>
          </w:tcPr>
          <w:p w14:paraId="3DCD7C2C" w14:textId="77777777" w:rsidR="007E0EB3" w:rsidRPr="004260BE" w:rsidRDefault="007E0EB3" w:rsidP="007E0EB3">
            <w:pPr>
              <w:rPr>
                <w:rFonts w:ascii="Arial" w:hAnsi="Arial" w:cs="Arial"/>
                <w:sz w:val="24"/>
                <w:szCs w:val="24"/>
              </w:rPr>
            </w:pPr>
            <w:r w:rsidRPr="004260BE">
              <w:rPr>
                <w:rFonts w:ascii="Arial" w:hAnsi="Arial" w:cs="Arial"/>
                <w:sz w:val="24"/>
                <w:szCs w:val="24"/>
              </w:rPr>
              <w:t>Enrollment in academic classes required for admission to an institution of student’s choice if failure to take the course results in denied admission, grades 11 and 12</w:t>
            </w:r>
          </w:p>
        </w:tc>
        <w:tc>
          <w:tcPr>
            <w:tcW w:w="4585" w:type="dxa"/>
            <w:vAlign w:val="center"/>
          </w:tcPr>
          <w:p w14:paraId="0F2173A3" w14:textId="77777777" w:rsidR="007E0EB3" w:rsidRPr="00340E0A" w:rsidRDefault="007E0EB3" w:rsidP="007E0EB3">
            <w:pPr>
              <w:rPr>
                <w:rFonts w:ascii="Arial" w:hAnsi="Arial" w:cs="Arial"/>
                <w:sz w:val="24"/>
                <w:szCs w:val="24"/>
              </w:rPr>
            </w:pPr>
            <w:r w:rsidRPr="00340E0A">
              <w:rPr>
                <w:rFonts w:ascii="Arial" w:hAnsi="Arial" w:cs="Arial"/>
                <w:sz w:val="24"/>
                <w:szCs w:val="24"/>
              </w:rPr>
              <w:t>Elementary Teacher Directed PE</w:t>
            </w:r>
            <w:r>
              <w:rPr>
                <w:rFonts w:ascii="Arial" w:hAnsi="Arial" w:cs="Arial"/>
                <w:sz w:val="24"/>
                <w:szCs w:val="24"/>
              </w:rPr>
              <w:t xml:space="preserve"> in lieu of days with a certified PE teacher</w:t>
            </w:r>
          </w:p>
        </w:tc>
      </w:tr>
      <w:tr w:rsidR="007E0EB3" w14:paraId="5AB982C6" w14:textId="77777777" w:rsidTr="007E0EB3">
        <w:trPr>
          <w:trHeight w:val="618"/>
        </w:trPr>
        <w:tc>
          <w:tcPr>
            <w:tcW w:w="7020" w:type="dxa"/>
            <w:vAlign w:val="center"/>
          </w:tcPr>
          <w:p w14:paraId="5B09DD69" w14:textId="77777777" w:rsidR="007E0EB3" w:rsidRPr="004260BE" w:rsidRDefault="007E0EB3" w:rsidP="007E0EB3">
            <w:pPr>
              <w:rPr>
                <w:rFonts w:ascii="Arial" w:hAnsi="Arial" w:cs="Arial"/>
                <w:sz w:val="24"/>
                <w:szCs w:val="24"/>
              </w:rPr>
            </w:pPr>
            <w:r w:rsidRPr="004260BE">
              <w:rPr>
                <w:rFonts w:ascii="Arial" w:hAnsi="Arial" w:cs="Arial"/>
                <w:sz w:val="24"/>
                <w:szCs w:val="24"/>
              </w:rPr>
              <w:t>Enrollment in classes required for graduation if failure to tak</w:t>
            </w:r>
            <w:r>
              <w:rPr>
                <w:rFonts w:ascii="Arial" w:hAnsi="Arial" w:cs="Arial"/>
                <w:sz w:val="24"/>
                <w:szCs w:val="24"/>
              </w:rPr>
              <w:t>e the course results in the student</w:t>
            </w:r>
            <w:r w:rsidRPr="004260BE">
              <w:rPr>
                <w:rFonts w:ascii="Arial" w:hAnsi="Arial" w:cs="Arial"/>
                <w:sz w:val="24"/>
                <w:szCs w:val="24"/>
              </w:rPr>
              <w:t xml:space="preserve"> being unable to graduate, grades 11 and 12</w:t>
            </w:r>
          </w:p>
        </w:tc>
        <w:tc>
          <w:tcPr>
            <w:tcW w:w="4585" w:type="dxa"/>
            <w:vAlign w:val="center"/>
          </w:tcPr>
          <w:p w14:paraId="247FED26" w14:textId="77777777" w:rsidR="007E0EB3" w:rsidRPr="00340E0A" w:rsidRDefault="007E0EB3" w:rsidP="007E0E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student t</w:t>
            </w:r>
            <w:r w:rsidRPr="00340E0A">
              <w:rPr>
                <w:rFonts w:ascii="Arial" w:hAnsi="Arial" w:cs="Arial"/>
                <w:sz w:val="24"/>
                <w:szCs w:val="24"/>
              </w:rPr>
              <w:t>aking 5 acade</w:t>
            </w:r>
            <w:r>
              <w:rPr>
                <w:rFonts w:ascii="Arial" w:hAnsi="Arial" w:cs="Arial"/>
                <w:sz w:val="24"/>
                <w:szCs w:val="24"/>
              </w:rPr>
              <w:t>mic classes</w:t>
            </w:r>
          </w:p>
        </w:tc>
      </w:tr>
      <w:tr w:rsidR="007E0EB3" w14:paraId="41AFBF2C" w14:textId="77777777" w:rsidTr="007E0EB3">
        <w:trPr>
          <w:trHeight w:val="618"/>
        </w:trPr>
        <w:tc>
          <w:tcPr>
            <w:tcW w:w="7020" w:type="dxa"/>
            <w:vAlign w:val="center"/>
          </w:tcPr>
          <w:p w14:paraId="19DADA12" w14:textId="77777777" w:rsidR="007E0EB3" w:rsidRPr="004260BE" w:rsidRDefault="007E0EB3" w:rsidP="007E0EB3">
            <w:pPr>
              <w:rPr>
                <w:rFonts w:ascii="Arial" w:hAnsi="Arial" w:cs="Arial"/>
                <w:sz w:val="24"/>
                <w:szCs w:val="24"/>
              </w:rPr>
            </w:pPr>
            <w:r w:rsidRPr="004260BE">
              <w:rPr>
                <w:rFonts w:ascii="Arial" w:hAnsi="Arial" w:cs="Arial"/>
                <w:sz w:val="24"/>
                <w:szCs w:val="24"/>
              </w:rPr>
              <w:t>Marching band, grades 9 through 12</w:t>
            </w:r>
          </w:p>
        </w:tc>
        <w:tc>
          <w:tcPr>
            <w:tcW w:w="4585" w:type="dxa"/>
            <w:vAlign w:val="center"/>
          </w:tcPr>
          <w:p w14:paraId="7BECACD7" w14:textId="77777777" w:rsidR="007E0EB3" w:rsidRPr="00340E0A" w:rsidRDefault="007E0EB3" w:rsidP="007E0E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 student in </w:t>
            </w:r>
            <w:r w:rsidRPr="00340E0A">
              <w:rPr>
                <w:rFonts w:ascii="Arial" w:hAnsi="Arial" w:cs="Arial"/>
                <w:sz w:val="24"/>
                <w:szCs w:val="24"/>
              </w:rPr>
              <w:t>Competitive Show Choir</w:t>
            </w:r>
          </w:p>
        </w:tc>
      </w:tr>
      <w:tr w:rsidR="007E0EB3" w14:paraId="12CFE68C" w14:textId="77777777" w:rsidTr="007E0EB3">
        <w:trPr>
          <w:trHeight w:val="618"/>
        </w:trPr>
        <w:tc>
          <w:tcPr>
            <w:tcW w:w="7020" w:type="dxa"/>
            <w:vAlign w:val="center"/>
          </w:tcPr>
          <w:p w14:paraId="0E45D99F" w14:textId="77777777" w:rsidR="007E0EB3" w:rsidRPr="004260BE" w:rsidRDefault="007E0EB3" w:rsidP="007E0E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Special Education </w:t>
            </w:r>
            <w:r w:rsidRPr="004260BE">
              <w:rPr>
                <w:rFonts w:ascii="Arial" w:hAnsi="Arial" w:cs="Arial"/>
                <w:sz w:val="24"/>
                <w:szCs w:val="24"/>
              </w:rPr>
              <w:t>IEP, grades 3 through 12</w:t>
            </w:r>
          </w:p>
        </w:tc>
        <w:tc>
          <w:tcPr>
            <w:tcW w:w="4585" w:type="dxa"/>
            <w:vAlign w:val="center"/>
          </w:tcPr>
          <w:p w14:paraId="28BA6C0D" w14:textId="77777777" w:rsidR="007E0EB3" w:rsidRPr="00340E0A" w:rsidRDefault="007E0EB3" w:rsidP="007E0E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student t</w:t>
            </w:r>
            <w:r w:rsidRPr="00340E0A">
              <w:rPr>
                <w:rFonts w:ascii="Arial" w:hAnsi="Arial" w:cs="Arial"/>
                <w:sz w:val="24"/>
                <w:szCs w:val="24"/>
              </w:rPr>
              <w:t>aking 2 or more AP classes</w:t>
            </w:r>
          </w:p>
        </w:tc>
      </w:tr>
      <w:tr w:rsidR="007E0EB3" w14:paraId="3047AA5C" w14:textId="77777777" w:rsidTr="007E0EB3">
        <w:trPr>
          <w:trHeight w:val="618"/>
        </w:trPr>
        <w:tc>
          <w:tcPr>
            <w:tcW w:w="7020" w:type="dxa"/>
            <w:vAlign w:val="center"/>
          </w:tcPr>
          <w:p w14:paraId="4CCC48B3" w14:textId="77777777" w:rsidR="007E0EB3" w:rsidRPr="004260BE" w:rsidRDefault="007E0EB3" w:rsidP="007E0EB3">
            <w:pPr>
              <w:rPr>
                <w:rFonts w:ascii="Arial" w:hAnsi="Arial" w:cs="Arial"/>
                <w:sz w:val="24"/>
                <w:szCs w:val="24"/>
              </w:rPr>
            </w:pPr>
            <w:r w:rsidRPr="004260BE">
              <w:rPr>
                <w:rFonts w:ascii="Arial" w:hAnsi="Arial" w:cs="Arial"/>
                <w:sz w:val="24"/>
                <w:szCs w:val="24"/>
              </w:rPr>
              <w:t>ROTC, grades 9 through 12</w:t>
            </w:r>
          </w:p>
        </w:tc>
        <w:tc>
          <w:tcPr>
            <w:tcW w:w="4585" w:type="dxa"/>
            <w:vAlign w:val="center"/>
          </w:tcPr>
          <w:p w14:paraId="540DCB93" w14:textId="77777777" w:rsidR="007E0EB3" w:rsidRPr="006C6727" w:rsidRDefault="007E0EB3" w:rsidP="007E0EB3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6C6727">
              <w:rPr>
                <w:rFonts w:ascii="Arial" w:hAnsi="Arial" w:cs="Arial"/>
                <w:b/>
                <w:i/>
                <w:sz w:val="24"/>
                <w:szCs w:val="24"/>
              </w:rPr>
              <w:t>Anything else the school board asks for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>…</w:t>
            </w:r>
          </w:p>
        </w:tc>
      </w:tr>
    </w:tbl>
    <w:p w14:paraId="508E11D0" w14:textId="1C6B6C5A" w:rsidR="008925A9" w:rsidRPr="00340E0A" w:rsidRDefault="008925A9" w:rsidP="00CD3E05">
      <w:pPr>
        <w:rPr>
          <w:rFonts w:ascii="Arial" w:hAnsi="Arial" w:cs="Arial"/>
          <w:sz w:val="24"/>
          <w:szCs w:val="24"/>
        </w:rPr>
      </w:pPr>
    </w:p>
    <w:sectPr w:rsidR="008925A9" w:rsidRPr="00340E0A" w:rsidSect="00095DA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E8F46" w14:textId="77777777" w:rsidR="00BD37A3" w:rsidRDefault="00BD37A3" w:rsidP="007E0EB3">
      <w:pPr>
        <w:spacing w:after="0" w:line="240" w:lineRule="auto"/>
      </w:pPr>
      <w:r>
        <w:separator/>
      </w:r>
    </w:p>
  </w:endnote>
  <w:endnote w:type="continuationSeparator" w:id="0">
    <w:p w14:paraId="670F3E77" w14:textId="77777777" w:rsidR="00BD37A3" w:rsidRDefault="00BD37A3" w:rsidP="007E0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4FBB4" w14:textId="77777777" w:rsidR="00BD37A3" w:rsidRDefault="00BD37A3" w:rsidP="007E0EB3">
      <w:pPr>
        <w:spacing w:after="0" w:line="240" w:lineRule="auto"/>
      </w:pPr>
      <w:r>
        <w:separator/>
      </w:r>
    </w:p>
  </w:footnote>
  <w:footnote w:type="continuationSeparator" w:id="0">
    <w:p w14:paraId="020095CE" w14:textId="77777777" w:rsidR="00BD37A3" w:rsidRDefault="00BD37A3" w:rsidP="007E0E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9742B"/>
    <w:multiLevelType w:val="hybridMultilevel"/>
    <w:tmpl w:val="220EE4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F86C7B"/>
    <w:multiLevelType w:val="hybridMultilevel"/>
    <w:tmpl w:val="F9908BA4"/>
    <w:lvl w:ilvl="0" w:tplc="CEBCAF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09475393">
    <w:abstractNumId w:val="1"/>
  </w:num>
  <w:num w:numId="2" w16cid:durableId="2095390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E05"/>
    <w:rsid w:val="00095DA8"/>
    <w:rsid w:val="003171D8"/>
    <w:rsid w:val="00340E0A"/>
    <w:rsid w:val="004260BE"/>
    <w:rsid w:val="00546933"/>
    <w:rsid w:val="005A652F"/>
    <w:rsid w:val="005E0E0B"/>
    <w:rsid w:val="00696302"/>
    <w:rsid w:val="006C6727"/>
    <w:rsid w:val="006F6243"/>
    <w:rsid w:val="0070745B"/>
    <w:rsid w:val="0071224D"/>
    <w:rsid w:val="007E0EB3"/>
    <w:rsid w:val="008925A9"/>
    <w:rsid w:val="008A4684"/>
    <w:rsid w:val="00BB01F2"/>
    <w:rsid w:val="00BD37A3"/>
    <w:rsid w:val="00CB6756"/>
    <w:rsid w:val="00CD3E05"/>
    <w:rsid w:val="00D4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B3221"/>
  <w15:docId w15:val="{9980484A-7B06-4EA5-A191-9734F26F2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3E05"/>
    <w:pPr>
      <w:ind w:left="720"/>
      <w:contextualSpacing/>
    </w:pPr>
  </w:style>
  <w:style w:type="table" w:styleId="TableGrid">
    <w:name w:val="Table Grid"/>
    <w:basedOn w:val="TableNormal"/>
    <w:uiPriority w:val="59"/>
    <w:rsid w:val="00095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A65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65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65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65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652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6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52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A652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652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E0E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EB3"/>
  </w:style>
  <w:style w:type="paragraph" w:styleId="Footer">
    <w:name w:val="footer"/>
    <w:basedOn w:val="Normal"/>
    <w:link w:val="FooterChar"/>
    <w:uiPriority w:val="99"/>
    <w:unhideWhenUsed/>
    <w:rsid w:val="007E0E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shannonpennington</dc:creator>
  <cp:lastModifiedBy>William Casey</cp:lastModifiedBy>
  <cp:revision>3</cp:revision>
  <dcterms:created xsi:type="dcterms:W3CDTF">2021-07-25T17:34:00Z</dcterms:created>
  <dcterms:modified xsi:type="dcterms:W3CDTF">2023-03-01T01:06:00Z</dcterms:modified>
</cp:coreProperties>
</file>